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D9F" w:rsidRDefault="00B92D9F">
      <w:pPr>
        <w:pStyle w:val="1"/>
      </w:pPr>
      <w:r>
        <w:fldChar w:fldCharType="begin"/>
      </w:r>
      <w:r>
        <w:instrText>HYPERLINK "garantF1://71971164.0"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службы по надзору в сфере образования и науки от 18 июня 2018 г. N 831</w:t>
      </w:r>
      <w:r>
        <w:rPr>
          <w:rStyle w:val="a4"/>
          <w:rFonts w:cs="Arial"/>
          <w:b w:val="0"/>
          <w:bCs w:val="0"/>
        </w:rPr>
        <w:br/>
        <w:t>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</w:t>
      </w:r>
      <w:r>
        <w:fldChar w:fldCharType="end"/>
      </w:r>
    </w:p>
    <w:p w:rsidR="00B92D9F" w:rsidRDefault="00B92D9F"/>
    <w:p w:rsidR="00B92D9F" w:rsidRDefault="00B92D9F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 14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31 августа 2013 г. N 755 (Собрание законодательства Российской Федерации, 2013, N 36, ст. 4583; 2017, N 43, ст. 6331), приказываю:</w:t>
      </w:r>
    </w:p>
    <w:p w:rsidR="00B92D9F" w:rsidRDefault="00B92D9F">
      <w:bookmarkStart w:id="1" w:name="sub_1"/>
      <w:r>
        <w:t xml:space="preserve">1. Утвердить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приказу.</w:t>
      </w:r>
    </w:p>
    <w:p w:rsidR="00B92D9F" w:rsidRDefault="00B92D9F">
      <w:bookmarkStart w:id="2" w:name="sub_2"/>
      <w:bookmarkEnd w:id="1"/>
      <w:r>
        <w:t xml:space="preserve">2. Признать утратившим силу </w:t>
      </w:r>
      <w:hyperlink r:id="rId8" w:history="1">
        <w:r>
          <w:rPr>
            <w:rStyle w:val="a4"/>
            <w:rFonts w:cs="Arial"/>
          </w:rPr>
          <w:t>приказ</w:t>
        </w:r>
      </w:hyperlink>
      <w:r>
        <w:t xml:space="preserve"> Федеральной службы по надзору в сфере образования и науки от 28 декабря 2015 г. N 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образования" (зарегистрирован Министерством юстиции Российской Федерации 5 февраля 2016 г., регистрационный N 40950).</w:t>
      </w:r>
    </w:p>
    <w:p w:rsidR="00B92D9F" w:rsidRDefault="00B92D9F">
      <w:bookmarkStart w:id="3" w:name="sub_3"/>
      <w:bookmarkEnd w:id="2"/>
      <w:r>
        <w:t>3. Контроль за исполнение настоящего приказа возложить на заместителя руководителя А.А. Музаева.</w:t>
      </w:r>
    </w:p>
    <w:bookmarkEnd w:id="3"/>
    <w:p w:rsidR="00B92D9F" w:rsidRDefault="00B92D9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92D9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2D9F" w:rsidRDefault="00B92D9F">
            <w:pPr>
              <w:pStyle w:val="a7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92D9F" w:rsidRDefault="00B92D9F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B92D9F" w:rsidRDefault="00B92D9F"/>
    <w:p w:rsidR="00B92D9F" w:rsidRDefault="00B92D9F">
      <w:pPr>
        <w:pStyle w:val="a7"/>
      </w:pPr>
      <w:r>
        <w:lastRenderedPageBreak/>
        <w:t>Зарегистрировано в Минюсте РФ 5 октября 2018 г.</w:t>
      </w:r>
    </w:p>
    <w:p w:rsidR="00B92D9F" w:rsidRDefault="00B92D9F">
      <w:pPr>
        <w:pStyle w:val="a7"/>
      </w:pPr>
      <w:r>
        <w:t>Регистрационный N 52348</w:t>
      </w:r>
    </w:p>
    <w:p w:rsidR="00B92D9F" w:rsidRDefault="00B92D9F"/>
    <w:p w:rsidR="00B92D9F" w:rsidRDefault="00B92D9F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</w:p>
    <w:bookmarkEnd w:id="4"/>
    <w:p w:rsidR="00B92D9F" w:rsidRDefault="00B92D9F"/>
    <w:p w:rsidR="00B92D9F" w:rsidRDefault="00B92D9F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 по</w:t>
      </w:r>
      <w:r>
        <w:rPr>
          <w:rStyle w:val="a3"/>
          <w:bCs/>
        </w:rPr>
        <w:br/>
        <w:t>надзору в сфере образования и науки</w:t>
      </w:r>
      <w:r>
        <w:rPr>
          <w:rStyle w:val="a3"/>
          <w:bCs/>
        </w:rPr>
        <w:br/>
        <w:t>от 18.06.2018 N 831</w:t>
      </w:r>
    </w:p>
    <w:p w:rsidR="00B92D9F" w:rsidRDefault="00B92D9F"/>
    <w:p w:rsidR="00B92D9F" w:rsidRDefault="00B92D9F">
      <w:pPr>
        <w:pStyle w:val="1"/>
      </w:pPr>
      <w:r>
        <w:t>Требования</w:t>
      </w:r>
      <w:r>
        <w:br/>
        <w:t>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</w:p>
    <w:p w:rsidR="00B92D9F" w:rsidRDefault="00B92D9F"/>
    <w:p w:rsidR="00B92D9F" w:rsidRDefault="00B92D9F">
      <w:pPr>
        <w:pStyle w:val="1"/>
      </w:pPr>
      <w:bookmarkStart w:id="5" w:name="sub_1100"/>
      <w:r>
        <w:t>I. Общие положения</w:t>
      </w:r>
    </w:p>
    <w:bookmarkEnd w:id="5"/>
    <w:p w:rsidR="00B92D9F" w:rsidRDefault="00B92D9F"/>
    <w:p w:rsidR="00B92D9F" w:rsidRDefault="00B92D9F">
      <w:bookmarkStart w:id="6" w:name="sub_1001"/>
      <w:r>
        <w:t xml:space="preserve">1. Настоящие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(далее соответственно - ФИС, РИС, Требования) разработаны в соответствии с </w:t>
      </w:r>
      <w:hyperlink r:id="rId9" w:history="1">
        <w:r>
          <w:rPr>
            <w:rStyle w:val="a4"/>
            <w:rFonts w:cs="Arial"/>
          </w:rPr>
          <w:t>Правилами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31 августа 2013 г. N 755 (Собрание законодательства Российской Федерации, 2013, N 36, ст. 4583; 2017, N 43, ст. 6331).</w:t>
      </w:r>
    </w:p>
    <w:p w:rsidR="00B92D9F" w:rsidRDefault="00B92D9F">
      <w:bookmarkStart w:id="7" w:name="sub_1002"/>
      <w:bookmarkEnd w:id="6"/>
      <w:r>
        <w:t>2. В ФИС вносятся следующие сведения:</w:t>
      </w:r>
    </w:p>
    <w:bookmarkEnd w:id="7"/>
    <w:p w:rsidR="00B92D9F" w:rsidRDefault="00B92D9F">
      <w:r>
        <w:t xml:space="preserve">сведения, аналогичные сведениям, указанным в </w:t>
      </w:r>
      <w:hyperlink w:anchor="sub_1003" w:history="1">
        <w:r>
          <w:rPr>
            <w:rStyle w:val="a4"/>
            <w:rFonts w:cs="Arial"/>
          </w:rPr>
          <w:t>пункте 3</w:t>
        </w:r>
      </w:hyperlink>
      <w:r>
        <w:t xml:space="preserve"> настоящих Требований, в отношении проведения государственной итоговой аттестации (далее - ГИА) за </w:t>
      </w:r>
      <w:r>
        <w:lastRenderedPageBreak/>
        <w:t>пределами территории Российской Федерации;</w:t>
      </w:r>
    </w:p>
    <w:p w:rsidR="00B92D9F" w:rsidRDefault="00B92D9F">
      <w:r>
        <w:t>о сроках проведения итогового сочинения (изложения) и расписании ГИА;</w:t>
      </w:r>
    </w:p>
    <w:p w:rsidR="00B92D9F" w:rsidRDefault="00B92D9F">
      <w:r>
        <w:t>о результатах централизованной проверки экзаменационных работ участников единого государственного экзамена (далее - ЕГЭ);</w:t>
      </w:r>
    </w:p>
    <w:p w:rsidR="00B92D9F" w:rsidRDefault="00B92D9F">
      <w:r>
        <w:t>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школьников;</w:t>
      </w:r>
    </w:p>
    <w:p w:rsidR="00B92D9F" w:rsidRDefault="00B92D9F">
      <w:r>
        <w:t>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B92D9F" w:rsidRDefault="00B92D9F">
      <w:r>
        <w:t>о приеме на обучение, объявляемом образовательными организациями, осуществляющими прием на обучение (далее - образовательные организации).</w:t>
      </w:r>
    </w:p>
    <w:p w:rsidR="00B92D9F" w:rsidRDefault="00B92D9F">
      <w:bookmarkStart w:id="8" w:name="sub_1003"/>
      <w:r>
        <w:t>3. В РИС вносятся следующие сведения:</w:t>
      </w:r>
    </w:p>
    <w:bookmarkEnd w:id="8"/>
    <w:p w:rsidR="00B92D9F" w:rsidRDefault="00B92D9F">
      <w:r>
        <w:t>об участниках итогового сочинения (изложения), участниках ГИА;</w:t>
      </w:r>
    </w:p>
    <w:p w:rsidR="00B92D9F" w:rsidRDefault="00B92D9F">
      <w:r>
        <w:t>об экзаменационных материалах ГИА;</w:t>
      </w:r>
    </w:p>
    <w:p w:rsidR="00B92D9F" w:rsidRDefault="00B92D9F">
      <w:r>
        <w:t>о результатах обработки итоговых сочинений (изложений) и экзаменационных работ участников ГИА;</w:t>
      </w:r>
    </w:p>
    <w:p w:rsidR="00B92D9F" w:rsidRDefault="00B92D9F">
      <w:r>
        <w:t>о результатах итогового сочинения (изложения) и ГИА;</w:t>
      </w:r>
    </w:p>
    <w:p w:rsidR="00B92D9F" w:rsidRDefault="00B92D9F">
      <w:r>
        <w:t>об апелляциях участников ГИА;</w:t>
      </w:r>
    </w:p>
    <w:p w:rsidR="00B92D9F" w:rsidRDefault="00B92D9F">
      <w:r>
        <w:t>о лицах, привлекаемых к проведению ГИА (далее - работники);</w:t>
      </w:r>
    </w:p>
    <w:p w:rsidR="00B92D9F" w:rsidRDefault="00B92D9F">
      <w:r>
        <w:t>о гражданах, аккредитованных в качестве общественных наблюдателей;</w:t>
      </w:r>
    </w:p>
    <w:p w:rsidR="00B92D9F" w:rsidRDefault="00B92D9F">
      <w:r>
        <w:t>о местах проведения ГИА;</w:t>
      </w:r>
    </w:p>
    <w:p w:rsidR="00B92D9F" w:rsidRDefault="00B92D9F">
      <w:r>
        <w:t>о распределении участников ГИА, работников в местах проведения ГИА.</w:t>
      </w:r>
    </w:p>
    <w:p w:rsidR="00B92D9F" w:rsidRDefault="00B92D9F"/>
    <w:p w:rsidR="00B92D9F" w:rsidRDefault="00B92D9F">
      <w:pPr>
        <w:pStyle w:val="1"/>
      </w:pPr>
      <w:bookmarkStart w:id="9" w:name="sub_1200"/>
      <w:r>
        <w:t>II. Требования к составу сведений, вносимых и передаваемых в процессе репликации в ФИС, к срокам внесения сведений в ФИС и передачи в процессе репликации сведений в РИС</w:t>
      </w:r>
    </w:p>
    <w:bookmarkEnd w:id="9"/>
    <w:p w:rsidR="00B92D9F" w:rsidRDefault="00B92D9F"/>
    <w:p w:rsidR="00B92D9F" w:rsidRDefault="00B92D9F">
      <w:bookmarkStart w:id="10" w:name="sub_1004"/>
      <w:r>
        <w:t xml:space="preserve">4. В состав сведений, аналогичных сведениям, указанным в </w:t>
      </w:r>
      <w:hyperlink w:anchor="sub_1003" w:history="1">
        <w:r>
          <w:rPr>
            <w:rStyle w:val="a4"/>
            <w:rFonts w:cs="Arial"/>
          </w:rPr>
          <w:t>пункте 3</w:t>
        </w:r>
      </w:hyperlink>
      <w:r>
        <w:t xml:space="preserve"> настоящих Требований (за исключением сведений об экзаменационных материалах ГИА), в отношении проведения ГИА за пределами территории Российской Федерации входит информация, указанная в </w:t>
      </w:r>
      <w:hyperlink w:anchor="sub_1011" w:history="1">
        <w:r>
          <w:rPr>
            <w:rStyle w:val="a4"/>
            <w:rFonts w:cs="Arial"/>
          </w:rPr>
          <w:t>пунктах 11</w:t>
        </w:r>
      </w:hyperlink>
      <w:r>
        <w:t xml:space="preserve">, </w:t>
      </w:r>
      <w:hyperlink w:anchor="sub_1013" w:history="1">
        <w:r>
          <w:rPr>
            <w:rStyle w:val="a4"/>
            <w:rFonts w:cs="Arial"/>
          </w:rPr>
          <w:t>13-19</w:t>
        </w:r>
      </w:hyperlink>
      <w:r>
        <w:t xml:space="preserve"> настоящих Требований, вносимая в ФИС в сроки, указанные в данных пунктах.</w:t>
      </w:r>
    </w:p>
    <w:bookmarkEnd w:id="10"/>
    <w:p w:rsidR="00B92D9F" w:rsidRDefault="00B92D9F">
      <w:r>
        <w:t>В состав сведений об экзаменационных материалах ГИА в отношении проведения ГИА за пределами территории Российской Федерации входит следующая информация, вносимая в ФИС в указанные сроки:</w:t>
      </w:r>
    </w:p>
    <w:p w:rsidR="00B92D9F" w:rsidRDefault="00B92D9F">
      <w:bookmarkStart w:id="11" w:name="sub_1041"/>
      <w:r>
        <w:t xml:space="preserve">1) о количестве экзаменационных материалов, направленных Федеральной службой по надзору в сфере образования и науки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(или) среднего общего образования, в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для проведения ГИА за пределами территории Российской Федерации - не позднее 5 календарных дней до даты проведения экзамена по соответствующему учебному </w:t>
      </w:r>
      <w:r>
        <w:lastRenderedPageBreak/>
        <w:t>предмету;</w:t>
      </w:r>
    </w:p>
    <w:p w:rsidR="00B92D9F" w:rsidRDefault="00B92D9F">
      <w:bookmarkStart w:id="12" w:name="sub_1042"/>
      <w:bookmarkEnd w:id="11"/>
      <w:r>
        <w:t>2) о распределении экзаменационных материалов ГИА в местах проведения ГИА за пределами территории Российской Федерации - не позднее чем за 1 календарный день до даты проведения экзамена по соответствующему учебному предмету.</w:t>
      </w:r>
    </w:p>
    <w:p w:rsidR="00B92D9F" w:rsidRDefault="00B92D9F">
      <w:bookmarkStart w:id="13" w:name="sub_1005"/>
      <w:bookmarkEnd w:id="12"/>
      <w:r>
        <w:t>5. В состав сведений о сроках проведения итогового сочинения (изложения) и расписании ГИА входит следующая информация, вносимая в ФИС в указанные сроки:</w:t>
      </w:r>
    </w:p>
    <w:p w:rsidR="00B92D9F" w:rsidRDefault="00B92D9F">
      <w:bookmarkStart w:id="14" w:name="sub_1051"/>
      <w:bookmarkEnd w:id="13"/>
      <w:r>
        <w:t>1) о сроках проведения итогового сочинения (изложения): дата проведения итогового сочинения (изложения) - ежегодно до 20 ноября;</w:t>
      </w:r>
    </w:p>
    <w:p w:rsidR="00B92D9F" w:rsidRDefault="00B92D9F">
      <w:bookmarkStart w:id="15" w:name="sub_1052"/>
      <w:bookmarkEnd w:id="14"/>
      <w:r>
        <w:t>2) о сроках проведения ГИА: наименование учебного предмета, дата проведения экзамена - в течение 12 календарных дней со дня официального опубликования нормативных правовых актов, устанавливающих сроки проведения ГИА.</w:t>
      </w:r>
    </w:p>
    <w:p w:rsidR="00B92D9F" w:rsidRDefault="00B92D9F">
      <w:bookmarkStart w:id="16" w:name="sub_1006"/>
      <w:bookmarkEnd w:id="15"/>
      <w:r>
        <w:t>6.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результате выполнения экзаменационной работы в первичных и в тестовых баллах, вносимая в ФИС в течение суток с момента завершения централизованной проверки.</w:t>
      </w:r>
    </w:p>
    <w:p w:rsidR="00B92D9F" w:rsidRDefault="00B92D9F">
      <w:bookmarkStart w:id="17" w:name="sub_1007"/>
      <w:bookmarkEnd w:id="16"/>
      <w:r>
        <w:t>7. В состав сведений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школьников, входит следующая информация, вносимая в ФИС ежегодно до 1 мая:</w:t>
      </w:r>
    </w:p>
    <w:p w:rsidR="00B92D9F" w:rsidRDefault="00B92D9F">
      <w:bookmarkStart w:id="18" w:name="sub_1071"/>
      <w:bookmarkEnd w:id="17"/>
      <w:r>
        <w:t>1) об олимпиадах:</w:t>
      </w:r>
    </w:p>
    <w:p w:rsidR="00B92D9F" w:rsidRDefault="00B92D9F">
      <w:bookmarkStart w:id="19" w:name="sub_1711"/>
      <w:bookmarkEnd w:id="18"/>
      <w:r>
        <w:t>а) данные о всероссийской олимпиаде школьников: степень диплома олимпиады (победитель или призер); общеобразовательный предмет, по которому проводилась олимпиада; год проведения олимпиады;</w:t>
      </w:r>
    </w:p>
    <w:p w:rsidR="00B92D9F" w:rsidRDefault="00B92D9F">
      <w:bookmarkStart w:id="20" w:name="sub_1712"/>
      <w:bookmarkEnd w:id="19"/>
      <w:r>
        <w:t>б) данные о международных олимпиадах: наименование олимпиады; общеобразовательный предмет, по которому проводилась международная олимпиада; год проведения олимпиады;</w:t>
      </w:r>
    </w:p>
    <w:p w:rsidR="00B92D9F" w:rsidRDefault="00B92D9F">
      <w:bookmarkStart w:id="21" w:name="sub_1713"/>
      <w:bookmarkEnd w:id="20"/>
      <w:r>
        <w:t>в) данные об олимпиадах школьников: наименование олимпиады; степень диплома победителя или призера олимпиады; уровень олимпиады; профиль олимпиады; год проведения олимпиады;</w:t>
      </w:r>
    </w:p>
    <w:p w:rsidR="00B92D9F" w:rsidRDefault="00B92D9F">
      <w:bookmarkStart w:id="22" w:name="sub_1072"/>
      <w:bookmarkEnd w:id="21"/>
      <w:r>
        <w:t>2)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школьников: фамилия, имя, отчество (при наличии); реквизиты документа, удостоверяющего личность; номер класса, в котором обучался победитель (призер) олимпиады на момент участия в олимпиаде (при наличии); реквизиты диплома победителя или призера всероссийской олимпиады школьников; реквизиты документа, подтверждающего членство в сборной команде, участвовавшей в международных олимпиадах по общеобразовательным предметам; реквизиты диплома победителя или призера олимпиады школьников.</w:t>
      </w:r>
    </w:p>
    <w:p w:rsidR="00B92D9F" w:rsidRDefault="00B92D9F">
      <w:bookmarkStart w:id="23" w:name="sub_1008"/>
      <w:bookmarkEnd w:id="22"/>
      <w:r>
        <w:t xml:space="preserve">8. В состав сведений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лица, являющиеся чемпионами и призерами в области спорта), входит следующая информация, вносимая в ФИС не позднее 3 суток с момента предоставления сведений лицами, подавшими заявления о приеме на </w:t>
      </w:r>
      <w:r>
        <w:lastRenderedPageBreak/>
        <w:t>обучение (далее - поступающие):</w:t>
      </w:r>
    </w:p>
    <w:p w:rsidR="00B92D9F" w:rsidRDefault="00B92D9F">
      <w:bookmarkStart w:id="24" w:name="sub_1081"/>
      <w:bookmarkEnd w:id="23"/>
      <w:r>
        <w:t>1) об Олимпийских играх, Паралимпийских играх, Сурдлимпийских играх, чемпионатах мира и Европы, первенствах мира, первенствах Европы по видам спорта, включенным в программы Олимпийских игр, Паралимпийских игр и Сурдлимпийских игр: наименование спортивного соревнования; год проведения спортивного соревнования; место проведения спортивного соревнования; возрастная категория (при наличии); вид спорта; спортивная дисциплина (при наличии);</w:t>
      </w:r>
    </w:p>
    <w:p w:rsidR="00B92D9F" w:rsidRDefault="00B92D9F">
      <w:bookmarkStart w:id="25" w:name="sub_1082"/>
      <w:bookmarkEnd w:id="24"/>
      <w:r>
        <w:t>2) о лицах, являющихся чемпионами и призерами в области спорта: фамилия, имя, отчество (при наличии); реквизиты документа, удостоверяющего личность; реквизиты документа, подтверждающего, что лицо является чемпионом или призером в области спорта.</w:t>
      </w:r>
    </w:p>
    <w:p w:rsidR="00B92D9F" w:rsidRDefault="00B92D9F">
      <w:bookmarkStart w:id="26" w:name="sub_1009"/>
      <w:bookmarkEnd w:id="25"/>
      <w:r>
        <w:t>9. В состав сведений о приеме на обучение, объявляемом образовательными организациями, осуществляющими прием на обучение (за исключением сведений, составляющих государственную тайну), входит следующая информация, вносимая в ФИС в указанные сроки:</w:t>
      </w:r>
    </w:p>
    <w:p w:rsidR="00B92D9F" w:rsidRDefault="00B92D9F">
      <w:bookmarkStart w:id="27" w:name="sub_1091"/>
      <w:bookmarkEnd w:id="26"/>
      <w:r>
        <w:t>1) о приеме на обучение по образовательным программам среднего профессионального образования:</w:t>
      </w:r>
    </w:p>
    <w:p w:rsidR="00B92D9F" w:rsidRDefault="00B92D9F">
      <w:bookmarkStart w:id="28" w:name="sub_1911"/>
      <w:bookmarkEnd w:id="27"/>
      <w:r>
        <w:t>а)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 перечень и формы проведения вступительных испытаний, проводимых образовательной организацией (далее - вступительные испытания), - не позднее 1 марта года, в котором осуществляется прием на обучение;</w:t>
      </w:r>
    </w:p>
    <w:p w:rsidR="00B92D9F" w:rsidRDefault="00B92D9F">
      <w:bookmarkStart w:id="29" w:name="sub_1912"/>
      <w:bookmarkEnd w:id="28"/>
      <w:r>
        <w:t>б) количество мест по каждой специальности (профессии), финансируемых за счет бюджетных ассигнований федерального бюджета, бюджетов субъектов Российской Федерации, местных бюджетов, а также по договорам об оказании платных образовательных услуг по различным формам получения образования (очная, очно-заочная, заочная); сроки проведения приема в образовательную организацию (сроки приема документов, необходимых для поступления, сроки зачисления) с выделением форм получения образования (очная, очно-заочная, заочная) - не позднее 1 июня года, в котором осуществляется прием на обучение;</w:t>
      </w:r>
    </w:p>
    <w:p w:rsidR="00B92D9F" w:rsidRDefault="00B92D9F">
      <w:bookmarkStart w:id="30" w:name="sub_1913"/>
      <w:bookmarkEnd w:id="29"/>
      <w:r>
        <w:t>в) фамилии, имена, отчества (при наличии) поступающих; реквизиты документов, удостоверяющих личность, - в течение 3 суток со дня подачи заявления о приеме на обучение;</w:t>
      </w:r>
    </w:p>
    <w:p w:rsidR="00B92D9F" w:rsidRDefault="00B92D9F">
      <w:bookmarkStart w:id="31" w:name="sub_1914"/>
      <w:bookmarkEnd w:id="30"/>
      <w:r>
        <w:t>г) перечень документов, представленных поступающими в образовательную организацию, - в течение 3 суток со дня предоставления документов;</w:t>
      </w:r>
    </w:p>
    <w:p w:rsidR="00B92D9F" w:rsidRDefault="00B92D9F">
      <w:bookmarkStart w:id="32" w:name="sub_1915"/>
      <w:bookmarkEnd w:id="31"/>
      <w:r>
        <w:t>д) результаты вступительных испытаний (при наличии) - в течение 3 суток со дня утверждения результатов;</w:t>
      </w:r>
    </w:p>
    <w:p w:rsidR="00B92D9F" w:rsidRDefault="00B92D9F">
      <w:bookmarkStart w:id="33" w:name="sub_1916"/>
      <w:bookmarkEnd w:id="32"/>
      <w:r>
        <w:t>е) информация о возврате представленных поступающими в образовательную организацию документов: причины возврата документов; способ возврата документов (передача лицам, подавшим документы (лицам, которым поступающими предоставлены соответствующие полномочия), направление документов через операторов почтовой связи общего пользования); дата возврата документов - в течение 3 суток со дня возврата документов поступающим;</w:t>
      </w:r>
    </w:p>
    <w:p w:rsidR="00B92D9F" w:rsidRDefault="00B92D9F">
      <w:bookmarkStart w:id="34" w:name="sub_1917"/>
      <w:bookmarkEnd w:id="33"/>
      <w:r>
        <w:t>ж) информация о лицах, зачисленных на обучение (фамилия, имя, отчество (при наличии), и реквизитах приказов образовательной организации о зачислении на обучение (дата и номер приказа) - в течение 3 суток со дня издания приказов о зачислении на обучение;</w:t>
      </w:r>
    </w:p>
    <w:p w:rsidR="00B92D9F" w:rsidRDefault="00B92D9F">
      <w:bookmarkStart w:id="35" w:name="sub_1918"/>
      <w:bookmarkEnd w:id="34"/>
      <w:r>
        <w:t xml:space="preserve">з) информация о лицах, исключенных из числа зачисленных на обучение (фамилия, имя, отчество (при наличии), и реквизитах приказов образовательной </w:t>
      </w:r>
      <w:r>
        <w:lastRenderedPageBreak/>
        <w:t>организации об исключении (дата и номер приказа) - в течение 3 суток со дня издания приказов об исключении;</w:t>
      </w:r>
    </w:p>
    <w:p w:rsidR="00B92D9F" w:rsidRDefault="00B92D9F">
      <w:bookmarkStart w:id="36" w:name="sub_1092"/>
      <w:bookmarkEnd w:id="35"/>
      <w:r>
        <w:t>2) о приеме на обучение по образовательным программам высшего образования - программам бакалавриата, программам специалитета, программам магистратуры:</w:t>
      </w:r>
    </w:p>
    <w:p w:rsidR="00B92D9F" w:rsidRDefault="00B92D9F">
      <w:bookmarkStart w:id="37" w:name="sub_1921"/>
      <w:bookmarkEnd w:id="36"/>
      <w:r>
        <w:t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бакалавриата, программам специалитета, программам магистратуры в зависимости от их направленности (профиля); раздельно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и по договорам об оказании платных образовательных услуг), - не позднее 1 октября предшествующего года;</w:t>
      </w:r>
    </w:p>
    <w:p w:rsidR="00B92D9F" w:rsidRDefault="00B92D9F">
      <w:bookmarkStart w:id="38" w:name="sub_1922"/>
      <w:bookmarkEnd w:id="37"/>
      <w:r>
        <w:t>б) количество мест для приема на обучение в рамках контрольных цифр и по договорам об оказании платных образовательных услуг по различным условиям поступления, по которым образовательная организация проводит прием на обучение; сроки проведения приема, в том числе сроки начала и завершения приема документов, необходимых для поступления; сроки проведения вступительных испытаний, завершения приема заявлений о согласии на зачисление на каждом этапе зачисления; перечень и формы вступительных испытаний с указанием приоритетности вступительных испытаний при ранжировании списков поступающих; минимальное количество баллов, подтверждающее успешное прохождение вступительного испытания (далее - минимальное количество баллов); информация об особых правах и преимуществах поступающих; информация о перечне индивидуальных достижений поступающих, учитываемых при приеме на обучение, и порядок учета указанных достижений - не позднее 1 июня года, в котором осуществляется прием на обучение;</w:t>
      </w:r>
    </w:p>
    <w:p w:rsidR="00B92D9F" w:rsidRDefault="00B92D9F">
      <w:bookmarkStart w:id="39" w:name="sub_1923"/>
      <w:bookmarkEnd w:id="38"/>
      <w:r>
        <w:t xml:space="preserve">в) информация и сроки, указанные в </w:t>
      </w:r>
      <w:hyperlink w:anchor="sub_1913" w:history="1">
        <w:r>
          <w:rPr>
            <w:rStyle w:val="a4"/>
            <w:rFonts w:cs="Arial"/>
          </w:rPr>
          <w:t>подпунктах "в" - "з" подпункта 1 пункта 9</w:t>
        </w:r>
      </w:hyperlink>
      <w:r>
        <w:t xml:space="preserve"> настоящих Требований;</w:t>
      </w:r>
    </w:p>
    <w:p w:rsidR="00B92D9F" w:rsidRDefault="00B92D9F">
      <w:bookmarkStart w:id="40" w:name="sub_1924"/>
      <w:bookmarkEnd w:id="39"/>
      <w:r>
        <w:t>г) информация о наличии индивидуальных достижений, результаты которых учитываются при приеме на обучение (при наличии), - в течение 3 суток со дня предоставления информации;</w:t>
      </w:r>
    </w:p>
    <w:p w:rsidR="00B92D9F" w:rsidRDefault="00B92D9F">
      <w:bookmarkStart w:id="41" w:name="sub_1093"/>
      <w:bookmarkEnd w:id="40"/>
      <w:r>
        <w:t>3) о приеме на обучение по образовательным программам высшего образования - программам подготовки научно-педагогических кадров в аспирантуре:</w:t>
      </w:r>
    </w:p>
    <w:p w:rsidR="00B92D9F" w:rsidRDefault="00B92D9F">
      <w:bookmarkStart w:id="42" w:name="sub_1931"/>
      <w:bookmarkEnd w:id="41"/>
      <w:r>
        <w:t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подготовки; раздельно в рамках контрольных цифр и по договорам об оказании платных образовательных услуг; раздельно на места в пределах целевой квоты приема на обучение (далее - целевая квота) и на места в рамках контрольных цифр за вычетом целевой квоты), - не позднее 31 марта года, в котором осуществляется прием на обучение;</w:t>
      </w:r>
    </w:p>
    <w:p w:rsidR="00B92D9F" w:rsidRDefault="00B92D9F">
      <w:bookmarkStart w:id="43" w:name="sub_1932"/>
      <w:bookmarkEnd w:id="42"/>
      <w:r>
        <w:t>б)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1 июня года, в котором осуществляется прием на обучение;</w:t>
      </w:r>
    </w:p>
    <w:p w:rsidR="00B92D9F" w:rsidRDefault="00B92D9F">
      <w:bookmarkStart w:id="44" w:name="sub_1933"/>
      <w:bookmarkEnd w:id="43"/>
      <w:r>
        <w:lastRenderedPageBreak/>
        <w:t>в) перечень и формы проведения вступительных испытаний и их приоритетность при ранжировании списков поступающих; минимальное количество баллов; информация о перечне индивидуальных достижений поступающих, учитываемых при приеме на обучение, и порядок учета указанных достижений - не позднее 31 марта года, в котором осуществляется прием на обучение;</w:t>
      </w:r>
    </w:p>
    <w:p w:rsidR="00B92D9F" w:rsidRDefault="00B92D9F">
      <w:bookmarkStart w:id="45" w:name="sub_1934"/>
      <w:bookmarkEnd w:id="44"/>
      <w:r>
        <w:t xml:space="preserve">г) информация и сроки, указанные в </w:t>
      </w:r>
      <w:hyperlink w:anchor="sub_1913" w:history="1">
        <w:r>
          <w:rPr>
            <w:rStyle w:val="a4"/>
            <w:rFonts w:cs="Arial"/>
          </w:rPr>
          <w:t>подпунктах "в" - "з" подпункта 1</w:t>
        </w:r>
      </w:hyperlink>
      <w:r>
        <w:t xml:space="preserve">, </w:t>
      </w:r>
      <w:hyperlink w:anchor="sub_1924" w:history="1">
        <w:r>
          <w:rPr>
            <w:rStyle w:val="a4"/>
            <w:rFonts w:cs="Arial"/>
          </w:rPr>
          <w:t>подпункте "г" подпункта 2 пункта 9</w:t>
        </w:r>
      </w:hyperlink>
      <w:r>
        <w:t xml:space="preserve"> настоящих Требований;</w:t>
      </w:r>
    </w:p>
    <w:p w:rsidR="00B92D9F" w:rsidRDefault="00B92D9F">
      <w:bookmarkStart w:id="46" w:name="sub_1094"/>
      <w:bookmarkEnd w:id="45"/>
      <w:r>
        <w:t xml:space="preserve">4) о приеме на обучение по образовательным программам высшего образования - программам подготовки научно-педагогических кадров в адъюнктуре: информация и сроки, указанные в </w:t>
      </w:r>
      <w:hyperlink w:anchor="sub_1913" w:history="1">
        <w:r>
          <w:rPr>
            <w:rStyle w:val="a4"/>
            <w:rFonts w:cs="Arial"/>
          </w:rPr>
          <w:t>подпунктах "в" - "з" подпункта 1</w:t>
        </w:r>
      </w:hyperlink>
      <w:r>
        <w:t xml:space="preserve">, в </w:t>
      </w:r>
      <w:hyperlink w:anchor="sub_1924" w:history="1">
        <w:r>
          <w:rPr>
            <w:rStyle w:val="a4"/>
            <w:rFonts w:cs="Arial"/>
          </w:rPr>
          <w:t>подпункте "г" подпункта 2 пункта 9</w:t>
        </w:r>
      </w:hyperlink>
      <w:r>
        <w:t xml:space="preserve"> настоящих Требований;</w:t>
      </w:r>
    </w:p>
    <w:p w:rsidR="00B92D9F" w:rsidRDefault="00B92D9F">
      <w:bookmarkStart w:id="47" w:name="sub_1095"/>
      <w:bookmarkEnd w:id="46"/>
      <w:r>
        <w:t>5) о приеме на обучение по образовательным программам высшего образования - программам ординатуры:</w:t>
      </w:r>
    </w:p>
    <w:p w:rsidR="00B92D9F" w:rsidRDefault="00B92D9F">
      <w:bookmarkStart w:id="48" w:name="sub_1951"/>
      <w:bookmarkEnd w:id="47"/>
      <w:r>
        <w:t>а) условия поступления, по которым образовательная организация проводит прием на обучение (раздельно по программам ординатуры в зависимости от специальности; раздельно в рамках контрольных цифр и по договорам об оказании платных образовательных услуг; раздельно на места в пределах целевой квоты и на места в рамках контрольных цифр за вычетом целевой квоты; раздельно на места для приема граждан Российской Федерации, иностранных граждан и лиц без гражданства, являющихся соотечественниками, проживающими за рубежом, иностранных граждан, поступающих на обучение на основании международных договоров, и иных иностранных граждан, лиц без гражданства); перечень и формы проведения вступительных испытаний; информация о перечне индивидуальных достижений поступающих, учитываемых при приеме на обучение, и порядок учета указанных достижений;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30 июня года, в котором осуществляется прием на обучение;</w:t>
      </w:r>
    </w:p>
    <w:p w:rsidR="00B92D9F" w:rsidRDefault="00B92D9F">
      <w:bookmarkStart w:id="49" w:name="sub_1952"/>
      <w:bookmarkEnd w:id="48"/>
      <w:r>
        <w:t xml:space="preserve">б) информация и сроки, указанные в </w:t>
      </w:r>
      <w:hyperlink w:anchor="sub_1913" w:history="1">
        <w:r>
          <w:rPr>
            <w:rStyle w:val="a4"/>
            <w:rFonts w:cs="Arial"/>
          </w:rPr>
          <w:t>подпунктах "в" - "з" подпункта 1</w:t>
        </w:r>
      </w:hyperlink>
      <w:r>
        <w:t xml:space="preserve">, </w:t>
      </w:r>
      <w:hyperlink w:anchor="sub_1924" w:history="1">
        <w:r>
          <w:rPr>
            <w:rStyle w:val="a4"/>
            <w:rFonts w:cs="Arial"/>
          </w:rPr>
          <w:t>подпункте "г" подпункта 2 пункта 9</w:t>
        </w:r>
      </w:hyperlink>
      <w:r>
        <w:t xml:space="preserve"> настоящих Требований;</w:t>
      </w:r>
    </w:p>
    <w:p w:rsidR="00B92D9F" w:rsidRDefault="00B92D9F">
      <w:bookmarkStart w:id="50" w:name="sub_1096"/>
      <w:bookmarkEnd w:id="49"/>
      <w:r>
        <w:t>6) о приеме на обучение по образовательным программам высшего образования - программам ассистентуры-стажировки:</w:t>
      </w:r>
    </w:p>
    <w:p w:rsidR="00B92D9F" w:rsidRDefault="00B92D9F">
      <w:bookmarkStart w:id="51" w:name="sub_1961"/>
      <w:bookmarkEnd w:id="50"/>
      <w:r>
        <w:t>а) условия поступления, по которым образовательная организация проводит прием на обучение (раздельно в рамках контрольных цифр и по договорам об оказании платных образовательных услуг; раздельно в рамках контрольных цифр по общему конкурсу и на места в пределах целевой квоты); перечень творческо-исполнительских специальностей, на которые образовательная организация объявляет прием в соответствии с лицензией на осуществление образовательной деятельности; перечень и формы проведения вступительных испытаний - не позднее 31 марта года, в котором осуществляется прием на обучение;</w:t>
      </w:r>
    </w:p>
    <w:p w:rsidR="00B92D9F" w:rsidRDefault="00B92D9F">
      <w:bookmarkStart w:id="52" w:name="sub_1962"/>
      <w:bookmarkEnd w:id="51"/>
      <w:r>
        <w:t>б) информация о контрольных цифрах, а также о приеме обучающихся по договорам об оказании платных образовательных услуг (при их наличии) по каждой образовательной программе высшего образования - программе ассистентуры-стажировки; сроки проведения приема в образовательную организацию (сроки приема документов, необходимых для поступления, сроки зачисления) - не позднее 31 мая года, в котором осуществляется прием на обучение;</w:t>
      </w:r>
    </w:p>
    <w:p w:rsidR="00B92D9F" w:rsidRDefault="00B92D9F">
      <w:bookmarkStart w:id="53" w:name="sub_1963"/>
      <w:bookmarkEnd w:id="52"/>
      <w:r>
        <w:t xml:space="preserve">в) информация и сроки, указанные в </w:t>
      </w:r>
      <w:hyperlink w:anchor="sub_1913" w:history="1">
        <w:r>
          <w:rPr>
            <w:rStyle w:val="a4"/>
            <w:rFonts w:cs="Arial"/>
          </w:rPr>
          <w:t>подпунктах "в" - "з" подпункта 1 пункта 9</w:t>
        </w:r>
      </w:hyperlink>
      <w:r>
        <w:t xml:space="preserve"> настоящих Требований.</w:t>
      </w:r>
    </w:p>
    <w:p w:rsidR="00B92D9F" w:rsidRDefault="00B92D9F">
      <w:bookmarkStart w:id="54" w:name="sub_1010"/>
      <w:bookmarkEnd w:id="53"/>
      <w:r>
        <w:t xml:space="preserve">10. Сведения, указанные в </w:t>
      </w:r>
      <w:hyperlink w:anchor="sub_1005" w:history="1">
        <w:r>
          <w:rPr>
            <w:rStyle w:val="a4"/>
            <w:rFonts w:cs="Arial"/>
          </w:rPr>
          <w:t>пунктах 5</w:t>
        </w:r>
      </w:hyperlink>
      <w:r>
        <w:t xml:space="preserve"> и </w:t>
      </w:r>
      <w:hyperlink w:anchor="sub_1006" w:history="1">
        <w:r>
          <w:rPr>
            <w:rStyle w:val="a4"/>
            <w:rFonts w:cs="Arial"/>
          </w:rPr>
          <w:t>6</w:t>
        </w:r>
      </w:hyperlink>
      <w:r>
        <w:t xml:space="preserve"> настоящих Требований, передаются в </w:t>
      </w:r>
      <w:r>
        <w:lastRenderedPageBreak/>
        <w:t>процессе репликации из ФИС в РИС. Репликация указанных сведений производится не менее одного раза в сутки.</w:t>
      </w:r>
    </w:p>
    <w:bookmarkEnd w:id="54"/>
    <w:p w:rsidR="00B92D9F" w:rsidRDefault="00B92D9F"/>
    <w:p w:rsidR="00B92D9F" w:rsidRDefault="00B92D9F">
      <w:pPr>
        <w:pStyle w:val="1"/>
      </w:pPr>
      <w:bookmarkStart w:id="55" w:name="sub_1300"/>
      <w:r>
        <w:t>III. Требования к составу сведений, вносимых и передаваемых в процессе репликации в РИС, к срокам внесения сведений в РИС и передачи в процессе репликации сведений в ФИС</w:t>
      </w:r>
    </w:p>
    <w:bookmarkEnd w:id="55"/>
    <w:p w:rsidR="00B92D9F" w:rsidRDefault="00B92D9F"/>
    <w:p w:rsidR="00B92D9F" w:rsidRDefault="00B92D9F">
      <w:bookmarkStart w:id="56" w:name="sub_1011"/>
      <w:r>
        <w:t>11. В состав сведений об участниках итогового сочинения (изложения), участниках ГИА входит следующая информация, вносимая в РИС в указанные сроки:</w:t>
      </w:r>
    </w:p>
    <w:p w:rsidR="00B92D9F" w:rsidRDefault="00B92D9F">
      <w:bookmarkStart w:id="57" w:name="sub_1111"/>
      <w:bookmarkEnd w:id="56"/>
      <w:r>
        <w:t>1) об участниках итогового сочинения (изложения):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 - не позднее чем за 12 календарных дней до начала проведения итогового сочинения (изложения);</w:t>
      </w:r>
    </w:p>
    <w:p w:rsidR="00B92D9F" w:rsidRDefault="00B92D9F">
      <w:bookmarkStart w:id="58" w:name="sub_1112"/>
      <w:bookmarkEnd w:id="57"/>
      <w:r>
        <w:t>2) об участниках ГИА, являющихся обучающимися, осваивающими образовательные программы основного общего образования и (или) среднего общего образования (далее - обучающиеся):</w:t>
      </w:r>
    </w:p>
    <w:p w:rsidR="00B92D9F" w:rsidRDefault="00B92D9F">
      <w:bookmarkStart w:id="59" w:name="sub_11121"/>
      <w:bookmarkEnd w:id="58"/>
      <w:r>
        <w:t>а) об обучающемся, осваивающем образовательные программы основного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основного общего образования; номер класса (при наличии); форма обучения - ежегодно до 20 февраля;</w:t>
      </w:r>
    </w:p>
    <w:p w:rsidR="00B92D9F" w:rsidRDefault="00B92D9F">
      <w:bookmarkStart w:id="60" w:name="sub_11122"/>
      <w:bookmarkEnd w:id="59"/>
      <w:r>
        <w:t>б) об обучающемся, осваивающем образовательные программы среднего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среднего общего образования; номер класса (при наличии); форма обучения - ежегодно до 20 ноября;</w:t>
      </w:r>
    </w:p>
    <w:p w:rsidR="00B92D9F" w:rsidRDefault="00B92D9F">
      <w:bookmarkStart w:id="61" w:name="sub_11123"/>
      <w:bookmarkEnd w:id="60"/>
      <w:r>
        <w:t>в) перечень учебных предметов, выбранных обучающимся для сдачи ГИА, форма ГИА - в течение 5 календарных дней со дня завершения срока подачи заявления на участие в ГИА;</w:t>
      </w:r>
    </w:p>
    <w:p w:rsidR="00B92D9F" w:rsidRDefault="00B92D9F">
      <w:bookmarkStart w:id="62" w:name="sub_11124"/>
      <w:bookmarkEnd w:id="61"/>
      <w:r>
        <w:t>г) отнесение обучающегося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ГИА;</w:t>
      </w:r>
    </w:p>
    <w:p w:rsidR="00B92D9F" w:rsidRDefault="00B92D9F">
      <w:bookmarkStart w:id="63" w:name="sub_11125"/>
      <w:bookmarkEnd w:id="62"/>
      <w:r>
        <w:t>д) отнесение обучающегося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- в течение 5 календарных дней со дня завершения срока подачи заявления на участие в ГИА;</w:t>
      </w:r>
    </w:p>
    <w:p w:rsidR="00B92D9F" w:rsidRDefault="00B92D9F">
      <w:bookmarkStart w:id="64" w:name="sub_11126"/>
      <w:bookmarkEnd w:id="63"/>
      <w:r>
        <w:t xml:space="preserve">е) отнесение обучающегося к категории лиц, обучающихся по образовательным программам основного общего образования (среднего общего образования), изучавших родной язык из числа языков народов Российской Федерации (далее - родной язык) и литературу народов Российской Федерации на родном языке из числа языков народов Российской Федерации (далее - родная литература) и выбравших экзамен по родному языку и родной литературе для сдачи ГИА, - в течение 5 календарных дней со дня </w:t>
      </w:r>
      <w:r>
        <w:lastRenderedPageBreak/>
        <w:t>завершения срока подачи заявления на участие в ГИА;</w:t>
      </w:r>
    </w:p>
    <w:p w:rsidR="00B92D9F" w:rsidRDefault="00B92D9F">
      <w:bookmarkStart w:id="65" w:name="sub_11127"/>
      <w:bookmarkEnd w:id="64"/>
      <w:r>
        <w:t>ж) наличие у обучающегося допуска к ГИА - в течение 2 рабочих дней со дня принятия образовательной организацией решения о допуске обучающегося к ГИА;</w:t>
      </w:r>
    </w:p>
    <w:p w:rsidR="00B92D9F" w:rsidRDefault="00B92D9F">
      <w:bookmarkStart w:id="66" w:name="sub_1113"/>
      <w:bookmarkEnd w:id="65"/>
      <w:r>
        <w:t>3) об участниках ЕГЭ, не являющихся обучающимися (далее - выпускники прошлых лет):</w:t>
      </w:r>
    </w:p>
    <w:p w:rsidR="00B92D9F" w:rsidRDefault="00B92D9F">
      <w:bookmarkStart w:id="67" w:name="sub_11131"/>
      <w:bookmarkEnd w:id="66"/>
      <w:r>
        <w:t>а)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освоена образовательная программа среднего общего образования; перечень учебных предметов, выбранных для сдачи ЕГЭ, - в течение 5 календарных дней со дня завершения срока подачи заявления на участие в ЕГЭ;</w:t>
      </w:r>
    </w:p>
    <w:p w:rsidR="00B92D9F" w:rsidRDefault="00B92D9F">
      <w:bookmarkStart w:id="68" w:name="sub_11132"/>
      <w:bookmarkEnd w:id="67"/>
      <w:r>
        <w:t>б) отнесение выпускника прошлых лет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ЕГЭ.</w:t>
      </w:r>
    </w:p>
    <w:p w:rsidR="00B92D9F" w:rsidRDefault="00B92D9F">
      <w:bookmarkStart w:id="69" w:name="sub_1012"/>
      <w:bookmarkEnd w:id="68"/>
      <w:r>
        <w:t>12. В состав сведений об экзаменационных материалах ГИА входит следующая информация, вносимая в РИС в указанные сроки:</w:t>
      </w:r>
    </w:p>
    <w:p w:rsidR="00B92D9F" w:rsidRDefault="00B92D9F">
      <w:bookmarkStart w:id="70" w:name="sub_1121"/>
      <w:bookmarkEnd w:id="69"/>
      <w:r>
        <w:t>1) о количестве экзаменационных материалов ГИА по образовательным программам основного общего образования (далее - ГИА-9) в форме основного государственного экзамена по учебным предметам, сформированных органом исполнительной власти субъекта Российской Федерации, осуществляющим государственное управление в сфере образования (далее - ОИВ субъекта Российской Федерации), - не позднее чем за 1 календарный день до даты проведения экзамена по соответствующему учебному предмету;</w:t>
      </w:r>
    </w:p>
    <w:p w:rsidR="00B92D9F" w:rsidRDefault="00B92D9F">
      <w:bookmarkStart w:id="71" w:name="sub_1122"/>
      <w:bookmarkEnd w:id="70"/>
      <w:r>
        <w:t>2) о количестве экзаменационных материалов ГИА-9 в форме государственного выпускного экзамена и ГИА по образовательным программам среднего общего образования (далее - ГИА-11) по учебным предметам, полученных ОИВ субъекта Российской Федерации от Федеральной службы по надзору в сфере образования и науки, - не позднее 5 календарных дней до даты проведения экзамена по соответствующему учебному предмету;</w:t>
      </w:r>
    </w:p>
    <w:p w:rsidR="00B92D9F" w:rsidRDefault="00B92D9F">
      <w:bookmarkStart w:id="72" w:name="sub_1123"/>
      <w:bookmarkEnd w:id="71"/>
      <w:r>
        <w:t>3) о распределении экзаменационных материалов ГИА в местах проведения ГИА - не позднее чем за 1 календарный день до даты проведения экзамена по соответствующему учебному предмету.</w:t>
      </w:r>
    </w:p>
    <w:p w:rsidR="00B92D9F" w:rsidRDefault="00B92D9F">
      <w:bookmarkStart w:id="73" w:name="sub_1013"/>
      <w:bookmarkEnd w:id="72"/>
      <w:r>
        <w:t>13. В состав сведений о результатах обработки итоговых сочинений (изложений) и экзаменационных работ участников ГИА входит следующая информация, вносимая в РИС в указанные сроки:</w:t>
      </w:r>
    </w:p>
    <w:p w:rsidR="00B92D9F" w:rsidRDefault="00B92D9F">
      <w:bookmarkStart w:id="74" w:name="sub_1131"/>
      <w:bookmarkEnd w:id="73"/>
      <w:r>
        <w:t>1) о результатах обработки итоговых сочинений (изложений): изображения бланков, номера бланков; результаты проверки ("зачет"/"незачет") по каждому критерию оценивания итоговых сочинений (изложений):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</w:p>
    <w:p w:rsidR="00B92D9F" w:rsidRDefault="00B92D9F">
      <w:bookmarkStart w:id="75" w:name="sub_1132"/>
      <w:bookmarkEnd w:id="74"/>
      <w:r>
        <w:t>2) о результатах обработки экзаменационных работ участников ГИА: номера бланков; ответы на все задания экзаменационной работы - в день проведения экзамена по соответствующему учебному предмету;</w:t>
      </w:r>
    </w:p>
    <w:p w:rsidR="00B92D9F" w:rsidRDefault="00B92D9F">
      <w:bookmarkStart w:id="76" w:name="sub_1133"/>
      <w:bookmarkEnd w:id="75"/>
      <w:r>
        <w:t xml:space="preserve">3) о результатах проверки каждого из заданий ЕГЭ: по математике базового уровня - не позднее 3 календарных дней после проведения экзамена; по математике профильного уровня - не позднее 4 календарных дней после проведения экзамена; по русскому языку - не позднее 6 календарных дней после проведения экзамена; по остальным учебным предметам - не позднее 4 календарных дней после проведения соответствующего экзамена; по экзаменам, проведенным досрочно и в дополнительные </w:t>
      </w:r>
      <w:r>
        <w:lastRenderedPageBreak/>
        <w:t>сроки, - не позднее 3 календарных дней после проведения соответствующего экзамена;</w:t>
      </w:r>
    </w:p>
    <w:p w:rsidR="00B92D9F" w:rsidRDefault="00B92D9F">
      <w:bookmarkStart w:id="77" w:name="sub_1134"/>
      <w:bookmarkEnd w:id="76"/>
      <w:r>
        <w:t>4) о результатах проверки каждого из заданий ГИА-9 по учебным предметам - не позднее 10 календарных дней после проведения соответствующего экзамена.</w:t>
      </w:r>
    </w:p>
    <w:p w:rsidR="00B92D9F" w:rsidRDefault="00B92D9F">
      <w:bookmarkStart w:id="78" w:name="sub_1014"/>
      <w:bookmarkEnd w:id="77"/>
      <w:r>
        <w:t>14. В состав сведений о результатах итогового сочинения (изложения) и ГИА входит следующая информация, вносимая в РИС в указанные сроки:</w:t>
      </w:r>
    </w:p>
    <w:p w:rsidR="00B92D9F" w:rsidRDefault="00B92D9F">
      <w:bookmarkStart w:id="79" w:name="sub_1141"/>
      <w:bookmarkEnd w:id="78"/>
      <w:r>
        <w:t>1) о результатах итогового сочинения (изложения): итоговые результаты проверки ("зачет"/"незачет"):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</w:p>
    <w:p w:rsidR="00B92D9F" w:rsidRDefault="00B92D9F">
      <w:bookmarkStart w:id="80" w:name="sub_1142"/>
      <w:bookmarkEnd w:id="79"/>
      <w:r>
        <w:t>2) о результатах ГИА-9 по учебным предметам, полученных обучающимися: количество баллов ГИА-9 в форме основного государственного экзамена и государственного выпускного экзамена по пятибалльной системе оценивания - не позднее 1 календарного дня со дня утверждения результатов государственной экзаменационной комиссией субъекта Российской Федерации (далее - ГЭК);</w:t>
      </w:r>
    </w:p>
    <w:p w:rsidR="00B92D9F" w:rsidRDefault="00B92D9F">
      <w:bookmarkStart w:id="81" w:name="sub_1143"/>
      <w:bookmarkEnd w:id="80"/>
      <w:r>
        <w:t>3) о результатах ГИА-11 по учебным предметам, полученных обучающимися и выпускниками прошлых лет: количество первичных баллов ГИА-11 в форме ЕГЭ; количество баллов ГИА-11 в форме государственного выпускного экзамена по пятибалльной системе оценивания; количество баллов ГИА-11 в форме ЕГЭ по пятибалльной системе оценивания по математике базового уровня - не позднее 1 календарного дня со дня утверждения результатов ГЭК;</w:t>
      </w:r>
    </w:p>
    <w:p w:rsidR="00B92D9F" w:rsidRDefault="00B92D9F">
      <w:bookmarkStart w:id="82" w:name="sub_1144"/>
      <w:bookmarkEnd w:id="81"/>
      <w:r>
        <w:t>4) о перепроверках экзаменационных работ участников ГИА:</w:t>
      </w:r>
    </w:p>
    <w:p w:rsidR="00B92D9F" w:rsidRDefault="00B92D9F">
      <w:bookmarkStart w:id="83" w:name="sub_11441"/>
      <w:bookmarkEnd w:id="82"/>
      <w:r>
        <w:t>а) фамилии, имена, отчества (при наличии) экспертов предметных комиссий по соответствующим учебным предметам, привлекаемых к перепроверке экзаменационных работ, - в течение 2 рабочих дней со дня принятия решения о перепроверках экзаменационных работ участников ГИА;</w:t>
      </w:r>
    </w:p>
    <w:p w:rsidR="00B92D9F" w:rsidRDefault="00B92D9F">
      <w:bookmarkStart w:id="84" w:name="sub_11442"/>
      <w:bookmarkEnd w:id="83"/>
      <w:r>
        <w:t>б) номер и дата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 - в течение 2 рабочих дней со дня оформления протокола.</w:t>
      </w:r>
    </w:p>
    <w:p w:rsidR="00B92D9F" w:rsidRDefault="00B92D9F">
      <w:bookmarkStart w:id="85" w:name="sub_1015"/>
      <w:bookmarkEnd w:id="84"/>
      <w:r>
        <w:t>15. В состав сведений об апелляциях участников ГИА входит следующая информация, вносимая в РИС в указанные сроки:</w:t>
      </w:r>
    </w:p>
    <w:p w:rsidR="00B92D9F" w:rsidRDefault="00B92D9F">
      <w:bookmarkStart w:id="86" w:name="sub_1151"/>
      <w:bookmarkEnd w:id="85"/>
      <w:r>
        <w:t>а) фамилии, имена, отчества (при наличии) лиц, подавших апелляции (далее - апеллянты); реквизиты документов, удостоверяющих личность апеллянтов; содержание поданных апелляций (о нарушении установленного порядка проведения ГИА по учебному предмету, о несогласии с выставленными баллами ГИА) - в течение 1 календарного дня со дня подачи апелляции;</w:t>
      </w:r>
    </w:p>
    <w:p w:rsidR="00B92D9F" w:rsidRDefault="00B92D9F">
      <w:bookmarkStart w:id="87" w:name="sub_1152"/>
      <w:bookmarkEnd w:id="86"/>
      <w:r>
        <w:t>б) фамилии, имена, отчества (при наличии) экспертов предметных комиссий по соответствующим учебным предметам, привлекаемых к установлению правильности оценивания экзаменационных работ апеллянтов, - в течение 4 рабочих дней с момента подачи апелляции;</w:t>
      </w:r>
    </w:p>
    <w:p w:rsidR="00B92D9F" w:rsidRDefault="00B92D9F">
      <w:bookmarkStart w:id="88" w:name="sub_1153"/>
      <w:bookmarkEnd w:id="87"/>
      <w:r>
        <w:t>в) информация о решениях по результатам рассмотрения апелляций о нарушении установленного порядка проведения ГИА по учебным предметам (удовлетворение апелляций или отклонение апелляций) - не позднее 3 рабочих дней с момента поступления апелляций в конфликтную комиссию; информация о решениях по результатам рассмотрения апелляций о несогласии с выставленными баллами ГИА по учебным предметам (удовлетворение апелляций или отклонение апелляций) - не позднее 5 рабочих дней с момента поступления апелляций в конфликтную комиссию.</w:t>
      </w:r>
    </w:p>
    <w:p w:rsidR="00B92D9F" w:rsidRDefault="00B92D9F">
      <w:bookmarkStart w:id="89" w:name="sub_1016"/>
      <w:bookmarkEnd w:id="88"/>
      <w:r>
        <w:t xml:space="preserve">16. В состав сведений о работниках входит информация о фамилии, имени, отчестве (при наличии); реквизитах документа, удостоверяющего личность; месте </w:t>
      </w:r>
      <w:r>
        <w:lastRenderedPageBreak/>
        <w:t>работы, должности, образовании и квалификации; виде работ, к которым привлекается работник во время проведения ГИА, вносимая в РИС не позднее чем за месяц до начала досрочного и основного периодов проведения ГИА, а при проведении ГИА в дополнительный период - не позднее чем за 10 календарных дней до начала указанного периода проведения ГИА.</w:t>
      </w:r>
    </w:p>
    <w:p w:rsidR="00B92D9F" w:rsidRDefault="00B92D9F">
      <w:bookmarkStart w:id="90" w:name="sub_1017"/>
      <w:bookmarkEnd w:id="89"/>
      <w:r>
        <w:t>17. В состав сведений о гражданах, аккредитованных в качестве общественных наблюдателей, входит следующая информация, вносимая в РИС в указанные сроки:</w:t>
      </w:r>
    </w:p>
    <w:p w:rsidR="00B92D9F" w:rsidRDefault="00B92D9F">
      <w:bookmarkStart w:id="91" w:name="sub_1171"/>
      <w:bookmarkEnd w:id="90"/>
      <w:r>
        <w:t>а) фамилии, имена, отчества (при наличии); реквизиты документов, удостоверяющих личность; даты аккредитации; наименование ОИВ субъекта Российской Федерации, осуществившего аккредитацию; реквизиты удостоверений общественных наблюдателей; даты и места проведения ГИА, при проведении которой будут присутствовать общественные наблюдатели, - не позднее чем за 1 рабочий день до дня проведения экзамена по соответствующему учебному предмету;</w:t>
      </w:r>
    </w:p>
    <w:p w:rsidR="00B92D9F" w:rsidRDefault="00B92D9F">
      <w:bookmarkStart w:id="92" w:name="sub_1172"/>
      <w:bookmarkEnd w:id="91"/>
      <w:r>
        <w:t>б) информация о нарушениях, выявленных общественными наблюдателями при проведении ГИА, - в течение 2 календарных дней со дня завершения проведения экзамена по соответствующему учебному предмету.</w:t>
      </w:r>
    </w:p>
    <w:p w:rsidR="00B92D9F" w:rsidRDefault="00B92D9F">
      <w:bookmarkStart w:id="93" w:name="sub_1018"/>
      <w:bookmarkEnd w:id="92"/>
      <w:r>
        <w:t>18. В состав сведений о местах проведения ГИА входит информация о наименовании и фактическом адресе организаций, предоставляющих помещения для проведения ГИА (далее - пункты проведения экзаменов), информация о количестве аудиторий, выделенных для проведения ГИА в каждом пункте проведения экзаменов, вносимая в РИС в указанные сроки:</w:t>
      </w:r>
    </w:p>
    <w:p w:rsidR="00B92D9F" w:rsidRDefault="00B92D9F">
      <w:bookmarkStart w:id="94" w:name="sub_1181"/>
      <w:bookmarkEnd w:id="93"/>
      <w:r>
        <w:t>а) при проведении ГИА-9 в досрочной период - не позднее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B92D9F" w:rsidRDefault="00B92D9F">
      <w:bookmarkStart w:id="95" w:name="sub_1182"/>
      <w:bookmarkEnd w:id="94"/>
      <w:r>
        <w:t>б) при проведении ГИА-11 в досрочной период - не позднее 5 календарных дней после завершения срока подачи заявления на участие в ГИА-11; при проведении ГИА-11 в основной период - не позднее 12 календарных дней после завершения срока подачи заявления на участие в ГИА-11; при проведении ГИА-11 в дополнительный период - не позднее чем за 20 календарных дней до начала дополнительного периода проведения ГИА-11.</w:t>
      </w:r>
    </w:p>
    <w:p w:rsidR="00B92D9F" w:rsidRDefault="00B92D9F">
      <w:bookmarkStart w:id="96" w:name="sub_1019"/>
      <w:bookmarkEnd w:id="95"/>
      <w:r>
        <w:t>19. В состав сведений о распределении участников ГИА, работников в местах проведения ГИА входит следующая информация:</w:t>
      </w:r>
    </w:p>
    <w:p w:rsidR="00B92D9F" w:rsidRDefault="00B92D9F">
      <w:bookmarkStart w:id="97" w:name="sub_1191"/>
      <w:bookmarkEnd w:id="96"/>
      <w:r>
        <w:t>1) о распределении участников ГИА в местах проведения ГИА: фактические адреса и номера пунктов проведения экзаменов; номера аудиторий в пункте проведения экзаменов (включая номер рабочего места в аудитории), в которые распределяются участники ГИА. Указанная информация вносится в РИС в следующие сроки:</w:t>
      </w:r>
    </w:p>
    <w:p w:rsidR="00B92D9F" w:rsidRDefault="00B92D9F">
      <w:bookmarkStart w:id="98" w:name="sub_11911"/>
      <w:bookmarkEnd w:id="97"/>
      <w:r>
        <w:t>а) при проведении ГИА-9 в досрочной период - не позднее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B92D9F" w:rsidRDefault="00B92D9F">
      <w:bookmarkStart w:id="99" w:name="sub_11912"/>
      <w:bookmarkEnd w:id="98"/>
      <w:r>
        <w:t>б) при проведении ГИА-11 в досрочной период - в течение 5 календарных дней со дня завершения срока подачи заявления на участие в ГИА-11; при проведении ГИА-11 в основной период - в течение 12 календарных дней со дня завершения срока подачи заявления на участие в ГИА-11; при проведении ГИА-11 в дополнительный период - не позднее чем за 20 календарных дней до начала дополнительного периода проведения ГИА-11;</w:t>
      </w:r>
    </w:p>
    <w:p w:rsidR="00B92D9F" w:rsidRDefault="00B92D9F">
      <w:bookmarkStart w:id="100" w:name="sub_1192"/>
      <w:bookmarkEnd w:id="99"/>
      <w:r>
        <w:lastRenderedPageBreak/>
        <w:t>2) о распределении работников в местах проведения ГИА: фактические адреса и номера пунктов проведения экзаменов, в которые распределяются работники. Указанная информация вносится в РИС не позднее чем за месяц до начала досрочного периода проведения ГИА; не позднее чем за 20 календарных дней до начала основного периода проведения ГИА; не позднее чем за 10 календарных дней до начала дополнительного периода проведения ГИА.</w:t>
      </w:r>
    </w:p>
    <w:p w:rsidR="00B92D9F" w:rsidRDefault="00B92D9F">
      <w:bookmarkStart w:id="101" w:name="sub_1020"/>
      <w:bookmarkEnd w:id="100"/>
      <w:r>
        <w:t xml:space="preserve">20. Сведения, указанные в </w:t>
      </w:r>
      <w:hyperlink w:anchor="sub_1011" w:history="1">
        <w:r>
          <w:rPr>
            <w:rStyle w:val="a4"/>
            <w:rFonts w:cs="Arial"/>
          </w:rPr>
          <w:t>пунктах 11-19</w:t>
        </w:r>
      </w:hyperlink>
      <w:r>
        <w:t xml:space="preserve"> настоящих Требований, передаются в процессе репликации из РИС в ФИС. Репликация указанных сведений производится не менее одного раза в сутки.</w:t>
      </w:r>
    </w:p>
    <w:bookmarkEnd w:id="101"/>
    <w:p w:rsidR="00B92D9F" w:rsidRDefault="00B92D9F"/>
    <w:p w:rsidR="00B92D9F" w:rsidRDefault="00B92D9F">
      <w:pPr>
        <w:pStyle w:val="1"/>
      </w:pPr>
      <w:bookmarkStart w:id="102" w:name="sub_1400"/>
      <w:r>
        <w:t>IV. Требования к формату сведений, вносимых и передаваемых в процессе репликации в ФИС и РИС</w:t>
      </w:r>
    </w:p>
    <w:bookmarkEnd w:id="102"/>
    <w:p w:rsidR="00B92D9F" w:rsidRDefault="00B92D9F"/>
    <w:p w:rsidR="00B92D9F" w:rsidRDefault="00B92D9F">
      <w:bookmarkStart w:id="103" w:name="sub_1021"/>
      <w:r>
        <w:t>21. Сведения в ФИС и РИС вносятся посредством пользовательских интерфейсов в электронном виде с использованием специализированных программных средств, предоставляемых Федеральной службой по надзору в сфере образования и науки</w:t>
      </w:r>
      <w:hyperlink w:anchor="sub_111" w:history="1">
        <w:r>
          <w:rPr>
            <w:rStyle w:val="a4"/>
            <w:rFonts w:cs="Arial"/>
            <w:vertAlign w:val="superscript"/>
          </w:rPr>
          <w:t>1</w:t>
        </w:r>
      </w:hyperlink>
      <w:r>
        <w:t>, в следующих форматах:</w:t>
      </w:r>
    </w:p>
    <w:p w:rsidR="00B92D9F" w:rsidRDefault="00B92D9F">
      <w:bookmarkStart w:id="104" w:name="sub_1211"/>
      <w:bookmarkEnd w:id="103"/>
      <w:r>
        <w:t>а) текстовый формат, содержащий буквы кириллицы [а-я], [А-Я], буквы латиницы [a-z], [A-Z], арабские цифры [0-9];</w:t>
      </w:r>
    </w:p>
    <w:p w:rsidR="00B92D9F" w:rsidRDefault="00B92D9F">
      <w:bookmarkStart w:id="105" w:name="sub_1212"/>
      <w:bookmarkEnd w:id="104"/>
      <w:r>
        <w:t>б) символьный формат, содержащий знаки ".", ",", ":", ";", "-", "/", "\", "*", "%", "#", "(", ")", "_", "Пробел";</w:t>
      </w:r>
    </w:p>
    <w:p w:rsidR="00B92D9F" w:rsidRDefault="00B92D9F">
      <w:bookmarkStart w:id="106" w:name="sub_1213"/>
      <w:bookmarkEnd w:id="105"/>
      <w:r>
        <w:t>в) числовой формат, содержащий арабские цифры [0-9]; знаки ",", "-", "Пробел";</w:t>
      </w:r>
    </w:p>
    <w:p w:rsidR="00B92D9F" w:rsidRDefault="00B92D9F">
      <w:bookmarkStart w:id="107" w:name="sub_1214"/>
      <w:bookmarkEnd w:id="106"/>
      <w:r>
        <w:t>г) формат даты, содержащий арабские цифры [0-9], знаки ".", "-", ":", "Пробел" и имеющий вид "ГГГГ.ММ.ДД", где "ГГГГ" - четырехзначное число года, "ММ" - двузначное число месяца, "ДД" - двузначное число даты.</w:t>
      </w:r>
    </w:p>
    <w:bookmarkEnd w:id="107"/>
    <w:p w:rsidR="00B92D9F" w:rsidRDefault="00B92D9F">
      <w:r>
        <w:t>Соответствие сведений, вносимых и передаваемых в процессе репликации в ФИС и РИС, формату определяется автоматически при внесении сведений в интерфейс систем, а именно прохождением форматно-логического контроля и заполнением всех полей.</w:t>
      </w:r>
    </w:p>
    <w:p w:rsidR="00B92D9F" w:rsidRDefault="00B92D9F">
      <w:bookmarkStart w:id="108" w:name="sub_1022"/>
      <w:r>
        <w:t xml:space="preserve">22. Состав сведений, указанных в </w:t>
      </w:r>
      <w:hyperlink w:anchor="sub_1007" w:history="1">
        <w:r>
          <w:rPr>
            <w:rStyle w:val="a4"/>
            <w:rFonts w:cs="Arial"/>
          </w:rPr>
          <w:t>пункте 7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B92D9F" w:rsidRDefault="00B92D9F">
      <w:bookmarkStart w:id="109" w:name="sub_1221"/>
      <w:bookmarkEnd w:id="108"/>
      <w:r>
        <w:t>а) посредством пользовательского интерфейса ФИС в защищенной сети передачи данных;</w:t>
      </w:r>
    </w:p>
    <w:p w:rsidR="00B92D9F" w:rsidRDefault="00B92D9F">
      <w:bookmarkStart w:id="110" w:name="sub_1222"/>
      <w:bookmarkEnd w:id="109"/>
      <w:r>
        <w:t>б) посредством загрузки файлов в текстовом (символьном) формате, предназначенном для представления табличных данных CSV (Comma Separated Values), через пользовательский интерфейс ФИС в защищенной сети передачи данных.</w:t>
      </w:r>
    </w:p>
    <w:p w:rsidR="00B92D9F" w:rsidRDefault="00B92D9F">
      <w:bookmarkStart w:id="111" w:name="sub_1023"/>
      <w:bookmarkEnd w:id="110"/>
      <w:r>
        <w:t xml:space="preserve">23. Состав сведений, указанных в </w:t>
      </w:r>
      <w:hyperlink w:anchor="sub_1008" w:history="1">
        <w:r>
          <w:rPr>
            <w:rStyle w:val="a4"/>
            <w:rFonts w:cs="Arial"/>
          </w:rPr>
          <w:t>пунктах 8</w:t>
        </w:r>
      </w:hyperlink>
      <w:r>
        <w:t xml:space="preserve"> и </w:t>
      </w:r>
      <w:hyperlink w:anchor="sub_1009" w:history="1">
        <w:r>
          <w:rPr>
            <w:rStyle w:val="a4"/>
            <w:rFonts w:cs="Arial"/>
          </w:rPr>
          <w:t>9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B92D9F" w:rsidRDefault="00B92D9F">
      <w:bookmarkStart w:id="112" w:name="sub_1231"/>
      <w:bookmarkEnd w:id="111"/>
      <w:r>
        <w:t>а) посредством пользовательского интерфейса ФИС в защищенной сети передачи данных;</w:t>
      </w:r>
    </w:p>
    <w:p w:rsidR="00B92D9F" w:rsidRDefault="00B92D9F">
      <w:bookmarkStart w:id="113" w:name="sub_1232"/>
      <w:bookmarkEnd w:id="112"/>
      <w:r>
        <w:t xml:space="preserve">б) посредством загрузки файлов в формате расширяемого языка разметки XML (extensible Markup Language) через сервис автоматизированного взаимодействия ФИС с информационными системами поставщиков информации ФИС. Взаимодействие с сервисом автоматизированного взаимодействия ФИС осуществляется посредством обмена сообщениями по протоколу обмена структурированными сообщениями в распределённой вычислительной среде SOAP (Simple Object Access Protocol). Формат направляемых запросов должен соответствовать описанию веб-схемы XSD (XML </w:t>
      </w:r>
      <w:r>
        <w:lastRenderedPageBreak/>
        <w:t>Schema Definition) сервиса.</w:t>
      </w:r>
    </w:p>
    <w:p w:rsidR="00B92D9F" w:rsidRDefault="00B92D9F">
      <w:bookmarkStart w:id="114" w:name="sub_1024"/>
      <w:bookmarkEnd w:id="113"/>
      <w:r>
        <w:t xml:space="preserve">24. Информация, указанная в </w:t>
      </w:r>
      <w:hyperlink w:anchor="sub_1082" w:history="1">
        <w:r>
          <w:rPr>
            <w:rStyle w:val="a4"/>
            <w:rFonts w:cs="Arial"/>
          </w:rPr>
          <w:t>подпункте 2 пункта 8</w:t>
        </w:r>
      </w:hyperlink>
      <w:r>
        <w:t xml:space="preserve">, </w:t>
      </w:r>
      <w:hyperlink w:anchor="sub_1913" w:history="1">
        <w:r>
          <w:rPr>
            <w:rStyle w:val="a4"/>
            <w:rFonts w:cs="Arial"/>
          </w:rPr>
          <w:t>подпунктах "в" - "д" подпункта 1</w:t>
        </w:r>
      </w:hyperlink>
      <w:r>
        <w:t xml:space="preserve">, </w:t>
      </w:r>
      <w:hyperlink w:anchor="sub_1924" w:history="1">
        <w:r>
          <w:rPr>
            <w:rStyle w:val="a4"/>
            <w:rFonts w:cs="Arial"/>
          </w:rPr>
          <w:t>подпункте "г" подпункта 2 пункта 9</w:t>
        </w:r>
      </w:hyperlink>
      <w:r>
        <w:t xml:space="preserve"> настоящих Требований, вносится в ФИС в виде электронных образов документов с защитой от изменений в формате межплатформенного открытого формата электронных документов PDF (Portable Document Files) и (или) электронных текстовых и (или) графических файлов открытого формата в формате ODT, ODS (Open Document Files).</w:t>
      </w:r>
    </w:p>
    <w:bookmarkEnd w:id="114"/>
    <w:p w:rsidR="00B92D9F" w:rsidRDefault="00B92D9F">
      <w:r>
        <w:t>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dpi.</w:t>
      </w:r>
    </w:p>
    <w:p w:rsidR="00B92D9F" w:rsidRDefault="00B92D9F"/>
    <w:p w:rsidR="00B92D9F" w:rsidRDefault="00B92D9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92D9F" w:rsidRDefault="00B92D9F">
      <w:bookmarkStart w:id="115" w:name="sub_111"/>
      <w:r>
        <w:rPr>
          <w:vertAlign w:val="superscript"/>
        </w:rPr>
        <w:t>1</w:t>
      </w:r>
      <w:r>
        <w:t xml:space="preserve"> </w:t>
      </w:r>
      <w:hyperlink r:id="rId11" w:history="1">
        <w:r>
          <w:rPr>
            <w:rStyle w:val="a4"/>
            <w:rFonts w:cs="Arial"/>
          </w:rPr>
          <w:t>Пункт 10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</w:t>
      </w:r>
      <w:hyperlink r:id="rId12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31 августа 2013 г. N 755 (Собрание законодательства Российской Федерации, 2013, N 36, ст. 4583; 2017, N 43, ст. 6331).</w:t>
      </w:r>
    </w:p>
    <w:bookmarkEnd w:id="115"/>
    <w:p w:rsidR="00B92D9F" w:rsidRDefault="00B92D9F"/>
    <w:sectPr w:rsidR="00B92D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B"/>
    <w:rsid w:val="001C18EB"/>
    <w:rsid w:val="007C710A"/>
    <w:rsid w:val="00B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2431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42918.0" TargetMode="External"/><Relationship Id="rId12" Type="http://schemas.openxmlformats.org/officeDocument/2006/relationships/hyperlink" Target="garantF1://703429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42918.1014" TargetMode="External"/><Relationship Id="rId11" Type="http://schemas.openxmlformats.org/officeDocument/2006/relationships/hyperlink" Target="garantF1://70342918.1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4291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42918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Popova</cp:lastModifiedBy>
  <cp:revision>2</cp:revision>
  <dcterms:created xsi:type="dcterms:W3CDTF">2018-11-16T17:14:00Z</dcterms:created>
  <dcterms:modified xsi:type="dcterms:W3CDTF">2018-11-16T17:14:00Z</dcterms:modified>
</cp:coreProperties>
</file>