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19" w:rsidRPr="00F633D8" w:rsidRDefault="00726519">
      <w:pPr>
        <w:rPr>
          <w:rFonts w:ascii="Times New Roman" w:hAnsi="Times New Roman" w:cs="Times New Roman"/>
          <w:sz w:val="28"/>
          <w:szCs w:val="28"/>
        </w:rPr>
      </w:pPr>
    </w:p>
    <w:p w:rsidR="00AA7D8C" w:rsidRPr="00F633D8" w:rsidRDefault="00AA7D8C">
      <w:pPr>
        <w:rPr>
          <w:rFonts w:ascii="Times New Roman" w:hAnsi="Times New Roman" w:cs="Times New Roman"/>
          <w:sz w:val="28"/>
          <w:szCs w:val="28"/>
        </w:rPr>
      </w:pPr>
    </w:p>
    <w:p w:rsidR="00F633D8" w:rsidRPr="00F633D8" w:rsidRDefault="00F633D8" w:rsidP="00F633D8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  <w:t>Памятка по вакцинации против гриппа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Грипп и его профилактика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           Острая респираторная вирусная инфекция (ОРВИ) представляет собой группу острых вирусных заболеваний, таких  как грипп, </w:t>
      </w:r>
      <w:proofErr w:type="spell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парагрипп</w:t>
      </w:r>
      <w:proofErr w:type="spellEnd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 респираторно-синцитиальная инфекция, риновирусная инфекция, аденовирусная инфекция.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        Возбудители этих инфекций передаются с мельчайшими капельками слюны или слизи при кашле, чихании, обычном разговоре от больного человека к  здоровому человеку. Этому способствуют тесные контакты людей в транспорте, в общественных местах. Не исключается возможность инфицирования контактно-бытовым (через руки и инфицированные предметы обихода) путем.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        Грипп является острой респираторной вирусной инфекцией, которая поражает в основном нос, горло, бронхи и иногда легкие.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        Группы риска. Грипп распространен во всем мире, и им может заболеть любой человек из любой возрастной группы. В группе риска:</w:t>
      </w:r>
    </w:p>
    <w:p w:rsidR="00F633D8" w:rsidRPr="00F633D8" w:rsidRDefault="00F633D8" w:rsidP="00F633D8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95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дети с шестимесячного возраста,</w:t>
      </w:r>
    </w:p>
    <w:p w:rsidR="00F633D8" w:rsidRPr="00F633D8" w:rsidRDefault="00F633D8" w:rsidP="00F633D8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95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учащиеся 1 - 11 классов;</w:t>
      </w:r>
    </w:p>
    <w:p w:rsidR="00F633D8" w:rsidRPr="00F633D8" w:rsidRDefault="00F633D8" w:rsidP="00F633D8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95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студенты профессиональных образовательных организаций и образовательных организаций высшего образования;</w:t>
      </w:r>
    </w:p>
    <w:p w:rsidR="00F633D8" w:rsidRPr="00F633D8" w:rsidRDefault="00F633D8" w:rsidP="00F633D8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95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работники медицинских и образовательных организаций, транспорта, коммунальной сферы;</w:t>
      </w:r>
    </w:p>
    <w:p w:rsidR="00F633D8" w:rsidRPr="00F633D8" w:rsidRDefault="00F633D8" w:rsidP="00F633D8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95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лица старше 60 лет,</w:t>
      </w:r>
    </w:p>
    <w:p w:rsidR="00F633D8" w:rsidRPr="00F633D8" w:rsidRDefault="00F633D8" w:rsidP="00F633D8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95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беременные женщины,</w:t>
      </w:r>
    </w:p>
    <w:p w:rsidR="00F633D8" w:rsidRPr="00F633D8" w:rsidRDefault="00F633D8" w:rsidP="00F633D8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95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лица, подлежащие призыву на военную службу,</w:t>
      </w:r>
    </w:p>
    <w:p w:rsidR="00F633D8" w:rsidRPr="00F633D8" w:rsidRDefault="00F633D8" w:rsidP="00F633D8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95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proofErr w:type="gram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лица с хроническими заболеваниями (</w:t>
      </w:r>
      <w:proofErr w:type="spell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сердечно-сосудистой</w:t>
      </w:r>
      <w:proofErr w:type="spellEnd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системы, хроническими заболеваниями легких (астма и хроническая </w:t>
      </w:r>
      <w:proofErr w:type="spell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обструктивная</w:t>
      </w:r>
      <w:proofErr w:type="spellEnd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болезнь легких), злокачественными болезнями, гематологическими заболеваниями, сахарным диабетом, хроническими заболеваниями печени и почек, неврологическими заболеваниями, </w:t>
      </w:r>
      <w:proofErr w:type="spell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иммуносупрессией</w:t>
      </w:r>
      <w:proofErr w:type="spellEnd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(включая ВИЧ-инфицированных пациентов).</w:t>
      </w:r>
      <w:proofErr w:type="gramEnd"/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        Симптомы гриппа. Грипп начинается остро с резкого подъема температуры (до 38</w:t>
      </w:r>
      <w:proofErr w:type="gram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°С</w:t>
      </w:r>
      <w:proofErr w:type="gramEnd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- 40°С) с сухим кашлем или </w:t>
      </w:r>
      <w:proofErr w:type="spell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першением</w:t>
      </w:r>
      <w:proofErr w:type="spellEnd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в горле, и </w:t>
      </w: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lastRenderedPageBreak/>
        <w:t>сопровождается симптомами общей интоксикации: ознобом, болями в мышцах, головной болью, болью в глазных яблоках; насморк обычно начинается спустя 3 дня после снижения температуры тела. Кашель может сопровождаться болью за грудиной.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         Осложнения после гриппа. </w:t>
      </w:r>
      <w:proofErr w:type="gram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Различают несколько основных видов осложнений при гриппе: лёгочные: бактериальная пневмония, геморрагическая пневмония, формирование абсцесса лёгкого, образование эмпиемы плевры (воспаление плевральных листков, сопровождающееся образованием гнойного экссудата в плевральной полости), острый респираторный </w:t>
      </w:r>
      <w:proofErr w:type="spell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дистресс-синдром</w:t>
      </w:r>
      <w:proofErr w:type="spellEnd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. </w:t>
      </w:r>
      <w:proofErr w:type="spell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внелёгочные</w:t>
      </w:r>
      <w:proofErr w:type="spellEnd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: бактериальные риниты, синуситы, отиты, </w:t>
      </w:r>
      <w:proofErr w:type="spell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трахеобронхиты</w:t>
      </w:r>
      <w:proofErr w:type="spellEnd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, вирусный энцефалит, менингит, неврит, </w:t>
      </w:r>
      <w:proofErr w:type="spell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радикулоневрит</w:t>
      </w:r>
      <w:proofErr w:type="spellEnd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 поражение печени (синдром Рея), токсико-аллергический шок.</w:t>
      </w:r>
      <w:proofErr w:type="gramEnd"/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        Необходимо отметить, что именно среди групп риска после перенесенного гриппа часто отмечаются осложнения.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        Предупредить заболевание помогут меры профилактики гриппа и ОРВИ. Самой эффективной среди них признана вакцинация.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         С 2006 года вакцинация от гриппа включена в Национальный календарь профилактических прививок РФ. Начинать прививки от гриппа детям можно с 6 месяцев. В вакцинации нуждается каждый человек, заботящийся о своем здоровье и здоровье окружающих. 70-80 % </w:t>
      </w:r>
      <w:proofErr w:type="spell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провакцинированных</w:t>
      </w:r>
      <w:proofErr w:type="spellEnd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сотрудников в коллективе создают иммунную прослойку, которая надежно защищает от гриппа.</w:t>
      </w: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Вакцинация против гриппа проводится ежегодно.</w:t>
      </w: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Важно отметить, что состав вакцин меняется каждый год. Это делается для обеспечения максимальной защиты от вируса гриппа.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Кому особенно необходима вакцинация:</w:t>
      </w:r>
    </w:p>
    <w:p w:rsidR="00F633D8" w:rsidRPr="00F633D8" w:rsidRDefault="00F633D8" w:rsidP="00F633D8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495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лицам с высоким риском развития постгриппозных осложнений (людям старше 65 лет, а также взрослым и детям, страдающим хроническими </w:t>
      </w:r>
      <w:proofErr w:type="spellStart"/>
      <w:proofErr w:type="gram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сердечно-сосудистыми</w:t>
      </w:r>
      <w:proofErr w:type="spellEnd"/>
      <w:proofErr w:type="gramEnd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заболеваниями, заболеваниями дыхательных путей, хронической почечной недостаточностью, сахарным диабетом, иммунодефицитами);</w:t>
      </w:r>
    </w:p>
    <w:p w:rsidR="00F633D8" w:rsidRPr="00F633D8" w:rsidRDefault="00F633D8" w:rsidP="00F633D8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495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лицам, которые по профессиональной деятельности особенно подвержены риску заболевания гриппом (медицинскому персоналу лечебных учреждений, работникам социальной сферы, учителям, работникам учреждений транспорта, коммунальной сферы, военнослужащим, призывникам и.т.п.);</w:t>
      </w:r>
    </w:p>
    <w:p w:rsidR="00F633D8" w:rsidRDefault="00F633D8" w:rsidP="00F633D8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495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всем тем, кто хочет избежать неприятных последствий, вызванных гриппом (предпринимателям, студентам, спортсменам и лицам, собирающимся в деловую или туристическую поездку).</w:t>
      </w:r>
    </w:p>
    <w:p w:rsidR="00F633D8" w:rsidRPr="00F633D8" w:rsidRDefault="00F633D8" w:rsidP="00F633D8">
      <w:pPr>
        <w:shd w:val="clear" w:color="auto" w:fill="FFFFFF"/>
        <w:spacing w:before="240" w:after="240" w:line="240" w:lineRule="auto"/>
        <w:ind w:left="495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lastRenderedPageBreak/>
        <w:t>ОСНОВНЫЕ МЕРЫ НЕСПЕЦИФИЧЕСКОЙ ПРОФИЛАКТИКИ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  <w:r w:rsidRPr="00F633D8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ПРАВИЛО 1.</w:t>
      </w: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МОЙТЕ Часто мойте руки с мылом. Мойте лицо, промывайте носовые ходы, смывая с них слизь и грязь по возвращении домой.</w:t>
      </w: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По возможности откажитесь от рукопожатий на период активности вирусов. Не касайтесь руками своего  лица.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        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Чистите и дезинфицируйте поверхности, используя бытовые моющие средства.</w:t>
      </w: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 xml:space="preserve">Чистка и регулярная дезинфекция поверхностей (телефонов, </w:t>
      </w:r>
      <w:proofErr w:type="spell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айпадов</w:t>
      </w:r>
      <w:proofErr w:type="spellEnd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, </w:t>
      </w:r>
      <w:proofErr w:type="spell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айфонов</w:t>
      </w:r>
      <w:proofErr w:type="spellEnd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 пультов, столов, дверных ручек, стульев и др.) удаляет и уничтожает вирус.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ПРАВИЛО 2. </w:t>
      </w:r>
      <w:proofErr w:type="gram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СОБЛЮДАЙТЕ РАССТОЯНИЕ И ЭТИКЕТ</w:t>
      </w: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Вирус легко передается</w:t>
      </w:r>
      <w:proofErr w:type="gramEnd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от больного к здоровому человеку воздушно-капельным путем (при чихании, кашле, разговоре), поэтому избегайте близкого контакта с больными людьми. Соблюдайте расстояние не менее 1 метра от больных.</w:t>
      </w: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Избегайте поездок и многолюдных мест, массовых мероприятий. Прикрывайте рот и нос платком при кашле или чихании.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        Не сплевывайте в общественных местах. Надевайте маску или используйте другие подручные средства защиты, когда вы выходите в людные места, чтобы уменьшить риск заболевания. Маска вирус не задержит, но остановит капельки слюны, особо богатые вирусом. После использования маску, одноразовые салфетки нужно выбрасывать.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     Правила использования масок. Маска непременно должна закрывать не только рот, но и нос и при этом должна плотно прилегать к лицу, и через 3 часа она становится непригодной для использования. В первую очередь маску нужно одевать людям из групп риска – беременным женщинам, людям с диабетом, с ожирением, пожилым людям, людям с соматическими проблемами,  сердечно – сосудистыми,  хроническими легочными заболеваниями. 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  <w:r w:rsidRPr="00F633D8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ПРАВИЛО 3.</w:t>
      </w: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proofErr w:type="gramStart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ВЕДИТЕ ЗДОРОВЫЙ ОБРАЗ ЖИЗНИ Здоровый образ жизни повышает</w:t>
      </w:r>
      <w:proofErr w:type="gramEnd"/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 Гуляйте на свежем воздухе.</w:t>
      </w:r>
    </w:p>
    <w:p w:rsid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ПРАВИЛО 4. </w:t>
      </w: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СОБЛЮДАЙТЕ РЕЖИМ ПРОВЕТРИВАНИЯ И ВЛАЖНОЙ УБОРКИ. Обязательно частое и интенсивное сквозное проветривание помещений. Мойте пол.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lastRenderedPageBreak/>
        <w:t>ЧТО ДЕЛАТЬ В СЛУЧАЕ ЗАБОЛЕВАНИЯ ГРИППОМ?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Оставайтесь дома и срочно обращайтесь к врачу.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Помните, лечение гриппа должно начаться как можно раньше, в течение 48 часов от начала заболевания.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ЧТО ДЕЛАТЬ ЕСЛИ В СЕМЬЕ КТО-ТО ЗАБОЛЕЛ ГРИППОМ?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Вызовите к больному врача. Именно врач должен поставить диагноз и назначить лечение. Самолечение недопустимо.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Выделите отдельную посуду.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Часто проветривайте помещение.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Часто мойте руки с мылом.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Ухаживать за больным должен только один член семьи.</w:t>
      </w:r>
    </w:p>
    <w:p w:rsidR="00F633D8" w:rsidRPr="00F633D8" w:rsidRDefault="00F633D8" w:rsidP="00F6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F633D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</w:p>
    <w:p w:rsidR="00FE4999" w:rsidRPr="00F633D8" w:rsidRDefault="00FE4999">
      <w:pPr>
        <w:rPr>
          <w:rFonts w:ascii="Times New Roman" w:hAnsi="Times New Roman" w:cs="Times New Roman"/>
          <w:sz w:val="28"/>
          <w:szCs w:val="28"/>
        </w:rPr>
      </w:pPr>
    </w:p>
    <w:p w:rsidR="00FE4999" w:rsidRPr="00F633D8" w:rsidRDefault="00FE4999">
      <w:pPr>
        <w:rPr>
          <w:rFonts w:ascii="Times New Roman" w:hAnsi="Times New Roman" w:cs="Times New Roman"/>
          <w:sz w:val="28"/>
          <w:szCs w:val="28"/>
        </w:rPr>
      </w:pPr>
    </w:p>
    <w:sectPr w:rsidR="00FE4999" w:rsidRPr="00F633D8" w:rsidSect="00F633D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471B"/>
    <w:multiLevelType w:val="multilevel"/>
    <w:tmpl w:val="55AA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A1F53"/>
    <w:multiLevelType w:val="multilevel"/>
    <w:tmpl w:val="B5BE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999"/>
    <w:rsid w:val="00160607"/>
    <w:rsid w:val="0052692E"/>
    <w:rsid w:val="006C6B3B"/>
    <w:rsid w:val="006F7592"/>
    <w:rsid w:val="00726519"/>
    <w:rsid w:val="009230E7"/>
    <w:rsid w:val="00A645B3"/>
    <w:rsid w:val="00AA7D8C"/>
    <w:rsid w:val="00BD4CB8"/>
    <w:rsid w:val="00C31E83"/>
    <w:rsid w:val="00F633D8"/>
    <w:rsid w:val="00FE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83"/>
  </w:style>
  <w:style w:type="paragraph" w:styleId="1">
    <w:name w:val="heading 1"/>
    <w:basedOn w:val="a"/>
    <w:link w:val="10"/>
    <w:uiPriority w:val="9"/>
    <w:qFormat/>
    <w:rsid w:val="00F63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633D8"/>
    <w:rPr>
      <w:b/>
      <w:bCs/>
    </w:rPr>
  </w:style>
  <w:style w:type="paragraph" w:styleId="a4">
    <w:name w:val="Normal (Web)"/>
    <w:basedOn w:val="a"/>
    <w:uiPriority w:val="99"/>
    <w:semiHidden/>
    <w:unhideWhenUsed/>
    <w:rsid w:val="00F6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10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3333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gorono07</dc:creator>
  <cp:lastModifiedBy>gorono07</cp:lastModifiedBy>
  <cp:revision>2</cp:revision>
  <dcterms:created xsi:type="dcterms:W3CDTF">2021-11-08T03:21:00Z</dcterms:created>
  <dcterms:modified xsi:type="dcterms:W3CDTF">2021-11-08T03:21:00Z</dcterms:modified>
</cp:coreProperties>
</file>